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19" w:rsidRDefault="00541519" w:rsidP="00541519">
      <w:pPr>
        <w:jc w:val="center"/>
        <w:rPr>
          <w:rStyle w:val="a3"/>
          <w:rFonts w:ascii="Microsoft Sans Serif" w:hAnsi="Microsoft Sans Serif" w:cs="Microsoft Sans Serif" w:hint="cs"/>
          <w:color w:val="000000"/>
          <w:sz w:val="27"/>
          <w:szCs w:val="27"/>
          <w:shd w:val="clear" w:color="auto" w:fill="FFFFFF"/>
        </w:rPr>
      </w:pPr>
      <w:r>
        <w:rPr>
          <w:rFonts w:ascii="Microsoft Sans Serif" w:hAnsi="Microsoft Sans Serif" w:cs="Microsoft Sans Serif" w:hint="cs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524750" cy="990600"/>
            <wp:effectExtent l="19050" t="0" r="0" b="0"/>
            <wp:wrapNone/>
            <wp:docPr id="3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9A3" w:rsidRDefault="00541519" w:rsidP="00541519">
      <w:pPr>
        <w:jc w:val="center"/>
        <w:rPr>
          <w:rFonts w:ascii="Microsoft Sans Serif" w:hAnsi="Microsoft Sans Serif" w:cs="Microsoft Sans Serif" w:hint="cs"/>
          <w:sz w:val="24"/>
          <w:szCs w:val="32"/>
        </w:rPr>
      </w:pPr>
      <w:r w:rsidRPr="00541519">
        <w:rPr>
          <w:rStyle w:val="a3"/>
          <w:rFonts w:ascii="Microsoft Sans Serif" w:hAnsi="Microsoft Sans Serif" w:cs="Microsoft Sans Serif"/>
          <w:color w:val="000000"/>
          <w:sz w:val="28"/>
          <w:shd w:val="clear" w:color="auto" w:fill="FFFFFF"/>
          <w:cs/>
        </w:rPr>
        <w:t>ขลู่</w:t>
      </w:r>
      <w:r>
        <w:rPr>
          <w:rFonts w:ascii="Microsoft Sans Serif" w:hAnsi="Microsoft Sans Serif" w:cs="Microsoft Sans Serif"/>
          <w:sz w:val="24"/>
          <w:szCs w:val="32"/>
        </w:rPr>
        <w:t xml:space="preserve"> </w:t>
      </w:r>
      <w:r>
        <w:rPr>
          <w:rFonts w:ascii="Microsoft Sans Serif" w:hAnsi="Microsoft Sans Serif" w:cs="Microsoft Sans Serif" w:hint="cs"/>
          <w:sz w:val="24"/>
          <w:szCs w:val="32"/>
          <w:cs/>
        </w:rPr>
        <w:t>(</w:t>
      </w:r>
      <w:proofErr w:type="spellStart"/>
      <w:r>
        <w:rPr>
          <w:rFonts w:ascii="Microsoft Sans Serif" w:hAnsi="Microsoft Sans Serif" w:cs="Microsoft Sans Serif"/>
          <w:sz w:val="24"/>
          <w:szCs w:val="32"/>
        </w:rPr>
        <w:t>Khlu</w:t>
      </w:r>
      <w:proofErr w:type="spellEnd"/>
      <w:r>
        <w:rPr>
          <w:rFonts w:ascii="Microsoft Sans Serif" w:hAnsi="Microsoft Sans Serif" w:cs="Microsoft Sans Serif" w:hint="cs"/>
          <w:sz w:val="24"/>
          <w:szCs w:val="32"/>
          <w:cs/>
        </w:rPr>
        <w:t>)</w:t>
      </w:r>
    </w:p>
    <w:p w:rsidR="00541519" w:rsidRPr="00541519" w:rsidRDefault="00541519" w:rsidP="00541519">
      <w:pPr>
        <w:rPr>
          <w:rFonts w:ascii="Microsoft Sans Serif" w:hAnsi="Microsoft Sans Serif" w:cs="Microsoft Sans Serif"/>
          <w:i/>
          <w:i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Pr="00541519">
        <w:rPr>
          <w:rFonts w:ascii="Microsoft Sans Serif" w:hAnsi="Microsoft Sans Serif" w:cs="Microsoft Sans Serif"/>
          <w:i/>
          <w:iCs/>
        </w:rPr>
        <w:t>Pluchea</w:t>
      </w:r>
      <w:proofErr w:type="spellEnd"/>
      <w:r w:rsidRPr="00541519">
        <w:rPr>
          <w:rFonts w:ascii="Microsoft Sans Serif" w:hAnsi="Microsoft Sans Serif" w:cs="Microsoft Sans Serif"/>
          <w:i/>
          <w:iCs/>
        </w:rPr>
        <w:t xml:space="preserve"> </w:t>
      </w:r>
      <w:proofErr w:type="spellStart"/>
      <w:r w:rsidRPr="00541519">
        <w:rPr>
          <w:rFonts w:ascii="Microsoft Sans Serif" w:hAnsi="Microsoft Sans Serif" w:cs="Microsoft Sans Serif"/>
          <w:i/>
          <w:iCs/>
        </w:rPr>
        <w:t>indica</w:t>
      </w:r>
      <w:proofErr w:type="spellEnd"/>
      <w:r w:rsidRPr="00541519">
        <w:rPr>
          <w:rFonts w:ascii="Microsoft Sans Serif" w:hAnsi="Microsoft Sans Serif" w:cs="Microsoft Sans Serif"/>
          <w:i/>
          <w:iCs/>
        </w:rPr>
        <w:t xml:space="preserve"> </w:t>
      </w:r>
      <w:r w:rsidRPr="00541519">
        <w:rPr>
          <w:rFonts w:ascii="Microsoft Sans Serif" w:hAnsi="Microsoft Sans Serif" w:cs="Microsoft Sans Serif"/>
        </w:rPr>
        <w:t>(L.)</w:t>
      </w:r>
      <w:proofErr w:type="gramEnd"/>
      <w:r w:rsidRPr="00541519">
        <w:rPr>
          <w:rFonts w:ascii="Microsoft Sans Serif" w:hAnsi="Microsoft Sans Serif" w:cs="Microsoft Sans Serif"/>
        </w:rPr>
        <w:t xml:space="preserve"> </w:t>
      </w:r>
      <w:proofErr w:type="gramStart"/>
      <w:r w:rsidRPr="00541519">
        <w:rPr>
          <w:rFonts w:ascii="Microsoft Sans Serif" w:hAnsi="Microsoft Sans Serif" w:cs="Microsoft Sans Serif"/>
        </w:rPr>
        <w:t>Less.</w:t>
      </w:r>
      <w:proofErr w:type="gramEnd"/>
    </w:p>
    <w:p w:rsidR="00541519" w:rsidRPr="00541519" w:rsidRDefault="00541519" w:rsidP="00541519">
      <w:pPr>
        <w:rPr>
          <w:rFonts w:ascii="Microsoft Sans Serif" w:eastAsia="Times New Roman" w:hAnsi="Microsoft Sans Serif" w:cs="Microsoft Sans Serif"/>
          <w:sz w:val="24"/>
          <w:szCs w:val="24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Pr="00541519">
        <w:rPr>
          <w:rFonts w:ascii="Microsoft Sans Serif" w:eastAsia="Times New Roman" w:hAnsi="Microsoft Sans Serif" w:cs="Microsoft Sans Serif"/>
          <w:sz w:val="24"/>
          <w:szCs w:val="24"/>
        </w:rPr>
        <w:t>ASTERACEAE (COMPOSITAE)</w:t>
      </w:r>
    </w:p>
    <w:p w:rsidR="00541519" w:rsidRDefault="00541519" w:rsidP="00541519">
      <w:pPr>
        <w:rPr>
          <w:rFonts w:ascii="Microsoft Sans Serif" w:eastAsia="Times New Roman" w:hAnsi="Microsoft Sans Serif" w:cs="Microsoft Sans Serif"/>
          <w:szCs w:val="22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Pr="00541519">
        <w:rPr>
          <w:rFonts w:ascii="Microsoft Sans Serif" w:eastAsia="Times New Roman" w:hAnsi="Microsoft Sans Serif" w:cs="Microsoft Sans Serif"/>
          <w:sz w:val="24"/>
          <w:szCs w:val="24"/>
          <w:cs/>
        </w:rPr>
        <w:t>ขลู่ (</w:t>
      </w:r>
      <w:proofErr w:type="spellStart"/>
      <w:r w:rsidRPr="00541519">
        <w:rPr>
          <w:rFonts w:ascii="Microsoft Sans Serif" w:eastAsia="Times New Roman" w:hAnsi="Microsoft Sans Serif" w:cs="Microsoft Sans Serif"/>
          <w:sz w:val="24"/>
          <w:szCs w:val="24"/>
        </w:rPr>
        <w:t>Khlu</w:t>
      </w:r>
      <w:proofErr w:type="spellEnd"/>
      <w:r w:rsidRPr="00541519">
        <w:rPr>
          <w:rFonts w:ascii="Microsoft Sans Serif" w:eastAsia="Times New Roman" w:hAnsi="Microsoft Sans Serif" w:cs="Microsoft Sans Serif"/>
          <w:sz w:val="24"/>
          <w:szCs w:val="24"/>
        </w:rPr>
        <w:t>)</w:t>
      </w:r>
    </w:p>
    <w:p w:rsidR="00541519" w:rsidRDefault="00541519" w:rsidP="00541519">
      <w:pPr>
        <w:rPr>
          <w:rFonts w:ascii="Microsoft Sans Serif" w:hAnsi="Microsoft Sans Serif" w:cs="Microsoft Sans Serif"/>
          <w:sz w:val="24"/>
          <w:szCs w:val="32"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231140</wp:posOffset>
            </wp:positionV>
            <wp:extent cx="2905125" cy="1934210"/>
            <wp:effectExtent l="38100" t="0" r="28575" b="580390"/>
            <wp:wrapTight wrapText="bothSides">
              <wp:wrapPolygon edited="0">
                <wp:start x="425" y="0"/>
                <wp:lineTo x="-283" y="2127"/>
                <wp:lineTo x="-283" y="28081"/>
                <wp:lineTo x="21812" y="28081"/>
                <wp:lineTo x="21812" y="2127"/>
                <wp:lineTo x="21529" y="638"/>
                <wp:lineTo x="21104" y="0"/>
                <wp:lineTo x="425" y="0"/>
              </wp:wrapPolygon>
            </wp:wrapTight>
            <wp:docPr id="1" name="รูปภาพ 0" descr="ขลู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ขลู่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342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</w:p>
    <w:p w:rsidR="00541519" w:rsidRPr="00541519" w:rsidRDefault="00541519" w:rsidP="00541519">
      <w:pPr>
        <w:ind w:firstLine="720"/>
        <w:rPr>
          <w:rFonts w:ascii="Microsoft Sans Serif" w:hAnsi="Microsoft Sans Serif" w:cs="Microsoft Sans Serif" w:hint="cs"/>
          <w:sz w:val="24"/>
          <w:szCs w:val="32"/>
        </w:rPr>
      </w:pPr>
      <w:r w:rsidRPr="00541519">
        <w:rPr>
          <w:rFonts w:ascii="Microsoft Sans Serif" w:hAnsi="Microsoft Sans Serif" w:cs="Microsoft Sans Serif"/>
          <w:b/>
          <w:bCs/>
          <w:sz w:val="24"/>
          <w:szCs w:val="24"/>
          <w:cs/>
        </w:rPr>
        <w:t>ไม้พุ่ม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ขนาดเล็ก สูง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1-2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>เมตร ขึ้นเป็นกอ แตกกิ่งก้านสาขามาก</w:t>
      </w:r>
      <w:r w:rsidRPr="00541519">
        <w:rPr>
          <w:rFonts w:ascii="Microsoft Sans Serif" w:hAnsi="Microsoft Sans Serif" w:cs="Microsoft Sans Serif"/>
          <w:sz w:val="24"/>
          <w:szCs w:val="24"/>
        </w:rPr>
        <w:t> </w:t>
      </w:r>
    </w:p>
    <w:p w:rsidR="00541519" w:rsidRDefault="00541519" w:rsidP="00541519">
      <w:pPr>
        <w:spacing w:line="360" w:lineRule="auto"/>
        <w:ind w:firstLine="720"/>
        <w:jc w:val="thaiDistribute"/>
        <w:rPr>
          <w:rFonts w:ascii="Microsoft Sans Serif" w:hAnsi="Microsoft Sans Serif" w:cs="Microsoft Sans Serif" w:hint="cs"/>
          <w:b/>
          <w:bCs/>
          <w:sz w:val="24"/>
          <w:szCs w:val="24"/>
        </w:rPr>
      </w:pPr>
      <w:r w:rsidRPr="00541519">
        <w:rPr>
          <w:rFonts w:ascii="Microsoft Sans Serif" w:hAnsi="Microsoft Sans Serif" w:cs="Microsoft Sans Serif"/>
          <w:b/>
          <w:bCs/>
          <w:sz w:val="24"/>
          <w:szCs w:val="24"/>
          <w:cs/>
        </w:rPr>
        <w:t>ลำต้น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>กลมสีน้ำตาลแดง หรือเขียว ลำต้นและกิ่งก้านมีขนละเอียดปกคลุม</w:t>
      </w:r>
      <w:r w:rsidRPr="00541519">
        <w:rPr>
          <w:rFonts w:ascii="Microsoft Sans Serif" w:hAnsi="Microsoft Sans Serif" w:cs="Microsoft Sans Serif"/>
          <w:sz w:val="24"/>
          <w:szCs w:val="24"/>
        </w:rPr>
        <w:t> </w:t>
      </w:r>
    </w:p>
    <w:p w:rsidR="00541519" w:rsidRDefault="00541519" w:rsidP="00541519">
      <w:pPr>
        <w:spacing w:line="360" w:lineRule="auto"/>
        <w:ind w:firstLine="720"/>
        <w:jc w:val="thaiDistribute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541519">
        <w:rPr>
          <w:rFonts w:ascii="Microsoft Sans Serif" w:hAnsi="Microsoft Sans Serif" w:cs="Microsoft Sans Serif"/>
          <w:b/>
          <w:bCs/>
          <w:sz w:val="24"/>
          <w:szCs w:val="24"/>
          <w:cs/>
        </w:rPr>
        <w:t>ใบ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เดี่ยว ออกแบบสลับ รูปไข่กลับ กว้าง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1-5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เซนติเมตร ยาว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2.5-10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>เซนติเมตร ปลายใบมน ปลายใบมีขนาดใหญ่กว่าโคนใบ โคนใบสอบ ขอบใบหยักแบบฟันเลื่อย โดยรอบมีขนขาวๆปกคลุม ก้านใบสั้นมาก เนื้อใบบาง แผ่นใบเรียบเป็นมัน ใบค่อนข้างแข็งและเปราะ ใบมีกลิ่นหอมฉุน</w:t>
      </w:r>
      <w:r w:rsidRPr="00541519">
        <w:rPr>
          <w:rFonts w:ascii="Microsoft Sans Serif" w:hAnsi="Microsoft Sans Serif" w:cs="Microsoft Sans Serif"/>
          <w:sz w:val="24"/>
          <w:szCs w:val="24"/>
        </w:rPr>
        <w:t> </w:t>
      </w:r>
    </w:p>
    <w:p w:rsidR="00541519" w:rsidRDefault="00541519" w:rsidP="00541519">
      <w:pPr>
        <w:spacing w:line="360" w:lineRule="auto"/>
        <w:ind w:firstLine="720"/>
        <w:jc w:val="thaiDistribute"/>
        <w:rPr>
          <w:rFonts w:ascii="Microsoft Sans Serif" w:hAnsi="Microsoft Sans Serif" w:cs="Microsoft Sans Serif" w:hint="cs"/>
          <w:b/>
          <w:bCs/>
          <w:sz w:val="24"/>
          <w:szCs w:val="24"/>
        </w:rPr>
      </w:pPr>
      <w:r w:rsidRPr="00541519">
        <w:rPr>
          <w:rFonts w:ascii="Microsoft Sans Serif" w:hAnsi="Microsoft Sans Serif" w:cs="Microsoft Sans Serif"/>
          <w:b/>
          <w:bCs/>
          <w:sz w:val="24"/>
          <w:szCs w:val="24"/>
          <w:cs/>
        </w:rPr>
        <w:t>ดอก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ออกเป็นช่อที่ปลายยอด หรือตามซอกใบ รูปกลม หลายๆช่อมารวมกัน ดอกเป็นฝอยสีขาวนวลหรือสีขาวอมม่วง กลีบดอกแบ่งออกเป็นวงนอกกับวงใน กลีบดอกวงนอกสั้นกว่าวงใน กลีบดอกวงในเป็นรูปท่อ ดอกวงนอกกลีบดอกยาวประมาณ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3-3.5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มิลลิเมตร ดอกวงใน กลีบดอกจะเป็นรูปท่อมีความยาวประมาณ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4-6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มิลลิเมตร ปลายจักเป็นซี่ฟัน ประมาณ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5-6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ซี่ ภายในมีทั้งดอกตัวผู้และดอกตัวเมียสีขาวอมม่วงขนาดเล็กอยู่เป็นจำนวนมาก ปลายกลีบดอกหยักเป็นซี่ฟัน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5-6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หยัก อับเรณูตรงโคนเป็นรูปหัวลูกศรสั้นๆ เกสรตัวเมียแยกเป็น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2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แฉกสั้นๆ ก้านช่อดอกยาวประมาณ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5-6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มิลลิเมตร ไม่มีก้านดอกย่อย ริ้วประดับมีลักษณะแข็ง สีเขียว และเรียงกันประมาณ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6-7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>วง วงนอกเป็นรูปไข่ วงในคล้ายรูปหอกแคบ ปลายแหลม</w:t>
      </w:r>
      <w:r w:rsidRPr="00541519">
        <w:rPr>
          <w:rFonts w:ascii="Microsoft Sans Serif" w:hAnsi="Microsoft Sans Serif" w:cs="Microsoft Sans Serif"/>
          <w:sz w:val="24"/>
          <w:szCs w:val="24"/>
        </w:rPr>
        <w:t> </w:t>
      </w:r>
    </w:p>
    <w:p w:rsidR="00541519" w:rsidRDefault="00541519" w:rsidP="00541519">
      <w:pPr>
        <w:spacing w:line="360" w:lineRule="auto"/>
        <w:ind w:firstLine="720"/>
        <w:jc w:val="thaiDistribute"/>
        <w:rPr>
          <w:rFonts w:ascii="Microsoft Sans Serif" w:hAnsi="Microsoft Sans Serif" w:cs="Microsoft Sans Serif" w:hint="cs"/>
          <w:sz w:val="24"/>
          <w:szCs w:val="24"/>
        </w:rPr>
      </w:pPr>
      <w:r w:rsidRPr="00541519">
        <w:rPr>
          <w:rFonts w:ascii="Microsoft Sans Serif" w:hAnsi="Microsoft Sans Serif" w:cs="Microsoft Sans Serif"/>
          <w:b/>
          <w:bCs/>
          <w:sz w:val="24"/>
          <w:szCs w:val="24"/>
          <w:cs/>
        </w:rPr>
        <w:t>ผล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เป็นผลแห้ง ไม่แตก รูปทรงกระบอก ขนาดเล็ก ยาวประมาณ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0.7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มิลลิเมตร ผลเป็นสัน มีขนาดเล็กมาก มีเหลี่ยม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10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 xml:space="preserve">สัน มีรยางค์ไม่มาก สีขาว ยาวประมาณ </w:t>
      </w:r>
      <w:r w:rsidRPr="00541519">
        <w:rPr>
          <w:rFonts w:ascii="Microsoft Sans Serif" w:hAnsi="Microsoft Sans Serif" w:cs="Microsoft Sans Serif"/>
          <w:sz w:val="24"/>
          <w:szCs w:val="24"/>
        </w:rPr>
        <w:t xml:space="preserve">4 </w:t>
      </w:r>
      <w:r w:rsidRPr="00541519">
        <w:rPr>
          <w:rFonts w:ascii="Microsoft Sans Serif" w:hAnsi="Microsoft Sans Serif" w:cs="Microsoft Sans Serif"/>
          <w:sz w:val="24"/>
          <w:szCs w:val="24"/>
          <w:cs/>
        </w:rPr>
        <w:t>มิลลิเมตร เมล็ดมีลักษณะเป็นฝอยเล็กๆ เมื่อแก่จะปลิวไปตามลม</w:t>
      </w:r>
      <w:r w:rsidRPr="00541519">
        <w:rPr>
          <w:rFonts w:ascii="Microsoft Sans Serif" w:hAnsi="Microsoft Sans Serif" w:cs="Microsoft Sans Serif"/>
          <w:sz w:val="24"/>
          <w:szCs w:val="24"/>
        </w:rPr>
        <w:t> </w:t>
      </w:r>
    </w:p>
    <w:p w:rsidR="00541519" w:rsidRDefault="00541519" w:rsidP="00541519">
      <w:pPr>
        <w:jc w:val="thaiDistribute"/>
        <w:rPr>
          <w:rFonts w:ascii="Microsoft Sans Serif" w:eastAsia="Times New Roman" w:hAnsi="Microsoft Sans Serif" w:cs="Microsoft Sans Serif" w:hint="cs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541519" w:rsidRDefault="00541519" w:rsidP="00541519">
      <w:pPr>
        <w:ind w:firstLine="720"/>
        <w:jc w:val="thaiDistribute"/>
        <w:rPr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</w:rPr>
      </w:pPr>
      <w:r w:rsidRPr="00541519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รสหอมฝาดเมาเค็ม เป็นยาขับปัสสาวะ แก้เบาหวาน ขับนิ่ว </w:t>
      </w:r>
    </w:p>
    <w:p w:rsidR="00541519" w:rsidRDefault="00541519" w:rsidP="00541519">
      <w:pPr>
        <w:ind w:firstLine="720"/>
        <w:jc w:val="thaiDistribute"/>
        <w:rPr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</w:rPr>
      </w:pPr>
      <w:r w:rsidRPr="00541519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lastRenderedPageBreak/>
        <w:t>ใบสดแก่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นำมาตำแล้วบีบเอาน้ำ ทาตรงหัวริดสีดวงทวาร ทำให้หัวริดสีดวงหดหายไป แก้กระษัย ยาอายุวัฒนะ สมานภายนอกและภายใน แก้ไข้ ขับเหงื่อ นำใบมาตำผสมกับเกลือกินรักษากลิ่นปาก และระงับกลิ่นตัว </w:t>
      </w:r>
    </w:p>
    <w:p w:rsidR="00541519" w:rsidRDefault="00541519" w:rsidP="00541519">
      <w:pPr>
        <w:ind w:firstLine="720"/>
        <w:jc w:val="thaiDistribute"/>
        <w:rPr>
          <w:rStyle w:val="a3"/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</w:rPr>
      </w:pPr>
      <w:r w:rsidRPr="00541519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มาต้มดื่มแทนชาลดน้ำหนัก บรรเทาอาการปวดเมื่อย มุตกิด น้ำคั้นจากใบสดรักษาริดสีดวงทวาร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41519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ต้มน้ำอาบแก้ผื่นคัน บำรุงประสาท เป็นยาบีบมดลูก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541519" w:rsidRDefault="00541519" w:rsidP="00541519">
      <w:pPr>
        <w:ind w:firstLine="720"/>
        <w:jc w:val="thaiDistribute"/>
        <w:rPr>
          <w:rStyle w:val="a3"/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</w:rPr>
      </w:pPr>
      <w:r w:rsidRPr="00541519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น้ำคั้นใบสด</w:t>
      </w:r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รักษาริดสีดวงทวาร โรคบิด</w:t>
      </w:r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 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541519" w:rsidRDefault="00541519" w:rsidP="00541519">
      <w:pPr>
        <w:ind w:firstLine="720"/>
        <w:jc w:val="thaiDistribute"/>
        <w:rPr>
          <w:rStyle w:val="a3"/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</w:rPr>
      </w:pPr>
      <w:r w:rsidRPr="00541519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ใบและต้นอ่อน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บรรเทาอาการปวดข้อ ในโรคไขข้ออักเสบ รักษาประดง เลือดลม ตำผสมกับแอลกอฮอล์ ทาหลังบริเวณเหนือไต บรรเทาอาการปวดเอว ต้มน้ำอาบรักษาหิด ขี้เรื้อน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541519" w:rsidRDefault="00541519" w:rsidP="00541519">
      <w:pPr>
        <w:ind w:firstLine="720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541519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ใบและราก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เป็นยาฝาดสมาน แก้ไข้ ขับเหงื่อ พอกแก้แผลอักเสบ ผสมกับสมุนไพรอื่น ต้มน้ำอาบรักษาเส้นตึง และทำเป็นขี้ผึ้งทาแผลเรื้อรัง เปลือกต้น นำมาสับเป็นชิ้นมวนบุหรี่สูบแก้โพรงจมูกอับ</w:t>
      </w:r>
      <w:proofErr w:type="spellStart"/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เสบ</w:t>
      </w:r>
      <w:proofErr w:type="spellEnd"/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 (ไซนัส) ดอก รสหอมฝาดเมาเค็ม แก้นิ่ว ราก รสหอมฝาดเมาเค็ม แก้กระษัย ขับนิ่ว ทั้งต้น รสหอมฝาดเมาเค็ม ใช้ต้มกินรักษาอาการขัดเบา แก้นิ่วในไต ขับปัสสาวะ แก้ปัสสาวะพิการ แก้ริดสีดวงทวาร แก้มุตกิดระดูขาว แก้ตานขโมย แก้เบาหวาน รักษาวัณโรคที่ต่อมน้ำเหลือง ต้มอาบ แก้ผื่นคัน แก้ประดง เลือดลม และแก้โรคผิวหนัง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541519" w:rsidRDefault="00541519" w:rsidP="00541519">
      <w:pPr>
        <w:ind w:firstLine="720"/>
        <w:jc w:val="thaiDistribute"/>
        <w:rPr>
          <w:rFonts w:ascii="Microsoft Sans Serif" w:eastAsia="Times New Roman" w:hAnsi="Microsoft Sans Serif" w:cs="Microsoft Sans Serif" w:hint="cs"/>
          <w:b/>
          <w:bCs/>
          <w:sz w:val="36"/>
          <w:szCs w:val="36"/>
        </w:rPr>
      </w:pPr>
      <w:r w:rsidRPr="00541519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เปลือกต้น</w:t>
      </w:r>
      <w:r w:rsidRPr="00541519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541519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รสเมาขื่นหอม แก้ริดสีดวงจมูก ริดสีดวงทวาร แก้กระษัย ขูดเอาขนออกให้สะอาด ลอกเอาแต่เปลือก หั่นเป็นเส้นมวนสูบ แก้ริดสีดวงจมูก หรือต้มรมริดสีดวงทวารหนัก</w:t>
      </w:r>
    </w:p>
    <w:p w:rsidR="00541519" w:rsidRPr="00541519" w:rsidRDefault="00541519" w:rsidP="00541519">
      <w:pPr>
        <w:ind w:firstLine="720"/>
        <w:jc w:val="thaiDistribute"/>
        <w:rPr>
          <w:rFonts w:ascii="Microsoft Sans Serif" w:eastAsia="Times New Roman" w:hAnsi="Microsoft Sans Serif" w:cs="Microsoft Sans Serif"/>
          <w:b/>
          <w:bCs/>
          <w:sz w:val="36"/>
          <w:szCs w:val="36"/>
          <w:cs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693420</wp:posOffset>
            </wp:positionV>
            <wp:extent cx="2613660" cy="1962150"/>
            <wp:effectExtent l="171450" t="133350" r="358140" b="304800"/>
            <wp:wrapSquare wrapText="bothSides"/>
            <wp:docPr id="2" name="รูปภาพ 1" descr="ช่อดอกขลู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ช่อดอกขลู่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Sans Serif" w:eastAsia="Times New Roman" w:hAnsi="Microsoft Sans Serif" w:cs="Microsoft Sans Serif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645795</wp:posOffset>
            </wp:positionV>
            <wp:extent cx="3019425" cy="2009775"/>
            <wp:effectExtent l="171450" t="133350" r="371475" b="314325"/>
            <wp:wrapNone/>
            <wp:docPr id="5" name="รูปภาพ 4" descr="รูปใบขลู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ใบขลู่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41519" w:rsidRPr="00541519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41519"/>
    <w:rsid w:val="00101460"/>
    <w:rsid w:val="002130B1"/>
    <w:rsid w:val="00541519"/>
    <w:rsid w:val="00C76708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1519"/>
    <w:rPr>
      <w:b/>
      <w:bCs/>
    </w:rPr>
  </w:style>
  <w:style w:type="character" w:customStyle="1" w:styleId="apple-converted-space">
    <w:name w:val="apple-converted-space"/>
    <w:basedOn w:val="a0"/>
    <w:rsid w:val="00541519"/>
  </w:style>
  <w:style w:type="paragraph" w:styleId="a4">
    <w:name w:val="Balloon Text"/>
    <w:basedOn w:val="a"/>
    <w:link w:val="a5"/>
    <w:uiPriority w:val="99"/>
    <w:semiHidden/>
    <w:unhideWhenUsed/>
    <w:rsid w:val="005415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415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2017-04-20T02:13:00Z</dcterms:created>
  <dcterms:modified xsi:type="dcterms:W3CDTF">2017-04-20T02:22:00Z</dcterms:modified>
</cp:coreProperties>
</file>