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99B" w:rsidRDefault="00F32AB8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F32AB8">
        <w:rPr>
          <w:rFonts w:ascii="Microsoft Sans Serif" w:eastAsia="Times New Roman" w:hAnsi="Microsoft Sans Serif" w:cs="Microsoft Sans Serif"/>
          <w:b/>
          <w:bCs/>
          <w:sz w:val="28"/>
          <w:cs/>
        </w:rPr>
        <w:t>เสลดพังพอนตัวผู้</w:t>
      </w:r>
    </w:p>
    <w:p w:rsidR="00D47F45" w:rsidRPr="00A74BE0" w:rsidRDefault="00D47F45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F32AB8" w:rsidRPr="00F32AB8" w:rsidRDefault="00E172E0" w:rsidP="00F32AB8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="00F32AB8" w:rsidRPr="00F32AB8">
        <w:rPr>
          <w:rFonts w:ascii="Microsoft Sans Serif" w:eastAsia="Times New Roman" w:hAnsi="Microsoft Sans Serif" w:cs="Microsoft Sans Serif"/>
          <w:i/>
          <w:iCs/>
          <w:color w:val="000000"/>
          <w:sz w:val="24"/>
          <w:szCs w:val="24"/>
        </w:rPr>
        <w:t>Barleria</w:t>
      </w:r>
      <w:proofErr w:type="spellEnd"/>
      <w:r w:rsidR="00F32AB8" w:rsidRPr="00F32AB8">
        <w:rPr>
          <w:rFonts w:ascii="Microsoft Sans Serif" w:eastAsia="Times New Roman" w:hAnsi="Microsoft Sans Serif" w:cs="Microsoft Sans Serif"/>
          <w:i/>
          <w:iCs/>
          <w:color w:val="000000"/>
          <w:sz w:val="24"/>
          <w:szCs w:val="24"/>
        </w:rPr>
        <w:t xml:space="preserve"> </w:t>
      </w:r>
      <w:proofErr w:type="spellStart"/>
      <w:r w:rsidR="00F32AB8" w:rsidRPr="00F32AB8">
        <w:rPr>
          <w:rFonts w:ascii="Microsoft Sans Serif" w:eastAsia="Times New Roman" w:hAnsi="Microsoft Sans Serif" w:cs="Microsoft Sans Serif"/>
          <w:i/>
          <w:iCs/>
          <w:color w:val="000000"/>
          <w:sz w:val="24"/>
          <w:szCs w:val="24"/>
        </w:rPr>
        <w:t>lupulina</w:t>
      </w:r>
      <w:proofErr w:type="spellEnd"/>
      <w:proofErr w:type="gramStart"/>
      <w:r w:rsidR="00F32AB8" w:rsidRPr="00F32AB8">
        <w:rPr>
          <w:rFonts w:ascii="Microsoft Sans Serif" w:eastAsia="Times New Roman" w:hAnsi="Microsoft Sans Serif" w:cs="Microsoft Sans Serif"/>
          <w:i/>
          <w:iCs/>
          <w:color w:val="000000"/>
          <w:sz w:val="24"/>
          <w:szCs w:val="36"/>
        </w:rPr>
        <w:t> </w:t>
      </w:r>
      <w:r w:rsidR="00F32AB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  <w:proofErr w:type="spellStart"/>
      <w:r w:rsidR="00F32AB8" w:rsidRPr="00F32AB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Lindl</w:t>
      </w:r>
      <w:proofErr w:type="spellEnd"/>
      <w:proofErr w:type="gramEnd"/>
      <w:r w:rsidR="00F32AB8" w:rsidRPr="00F32AB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.</w:t>
      </w:r>
    </w:p>
    <w:p w:rsidR="00F32AB8" w:rsidRPr="00F32AB8" w:rsidRDefault="00E172E0" w:rsidP="00F32AB8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Pr="00F32AB8">
        <w:rPr>
          <w:rFonts w:ascii="Microsoft Sans Serif" w:hAnsi="Microsoft Sans Serif" w:cs="Microsoft Sans Serif"/>
          <w:sz w:val="28"/>
          <w:szCs w:val="36"/>
          <w:cs/>
        </w:rPr>
        <w:tab/>
      </w:r>
      <w:proofErr w:type="spellStart"/>
      <w:r w:rsidR="00F32AB8" w:rsidRPr="00F32AB8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Acanthaceae</w:t>
      </w:r>
      <w:proofErr w:type="spellEnd"/>
    </w:p>
    <w:p w:rsidR="006D38CE" w:rsidRPr="006D38CE" w:rsidRDefault="00965DBF" w:rsidP="006D38CE">
      <w:pPr>
        <w:rPr>
          <w:rFonts w:ascii="Microsoft Sans Serif" w:eastAsia="Times New Roman" w:hAnsi="Microsoft Sans Serif" w:cs="Microsoft Sans Serif" w:hint="cs"/>
          <w:szCs w:val="22"/>
          <w:cs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203200</wp:posOffset>
            </wp:positionV>
            <wp:extent cx="2286000" cy="1714500"/>
            <wp:effectExtent l="38100" t="0" r="19050" b="514350"/>
            <wp:wrapTight wrapText="bothSides">
              <wp:wrapPolygon edited="0">
                <wp:start x="360" y="0"/>
                <wp:lineTo x="-360" y="2160"/>
                <wp:lineTo x="-360" y="28080"/>
                <wp:lineTo x="21780" y="28080"/>
                <wp:lineTo x="21780" y="2160"/>
                <wp:lineTo x="21600" y="720"/>
                <wp:lineTo x="21060" y="0"/>
                <wp:lineTo x="360" y="0"/>
              </wp:wrapPolygon>
            </wp:wrapTight>
            <wp:docPr id="1" name="รูปภาพ 0" descr="เสลดพังพอ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สลดพังพอ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172E0"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="00E172E0"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="00E172E0"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="00E172E0"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 w:rsidR="00E172E0"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E172E0"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F32AB8">
        <w:rPr>
          <w:rFonts w:ascii="Microsoft Sans Serif" w:eastAsia="Times New Roman" w:hAnsi="Microsoft Sans Serif" w:cs="Microsoft Sans Serif" w:hint="cs"/>
          <w:szCs w:val="22"/>
          <w:cs/>
        </w:rPr>
        <w:t>พญายอ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F32AB8" w:rsidRPr="00F32AB8" w:rsidRDefault="00F32AB8" w:rsidP="00F32AB8">
      <w:pPr>
        <w:ind w:firstLine="720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  <w:cs/>
        </w:rPr>
        <w:t>ไ</w:t>
      </w:r>
      <w:r w:rsidRPr="00F32AB8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ม้พุ่ม</w:t>
      </w:r>
      <w:r w:rsidRPr="00F32AB8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สูงประมาณ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1-2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เมตร แตกกิ่งก้านสาขามาก</w:t>
      </w:r>
      <w:r w:rsidRPr="00F32AB8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F32AB8" w:rsidRPr="00F32AB8" w:rsidRDefault="00F32AB8" w:rsidP="00F32AB8">
      <w:pPr>
        <w:ind w:firstLine="720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F32AB8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ต้น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สีน้ำตาลอมเขียว ตามข้อของลำต้นและโคนก้านใบมีหนามแหลมคมสีน้ำตาลข้อละ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คู่ กิ่งและก้านมีสีน้ำตาลแดง</w:t>
      </w:r>
      <w:r w:rsidRPr="00F32AB8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F32AB8" w:rsidRPr="00F32AB8" w:rsidRDefault="00F32AB8" w:rsidP="00F32AB8">
      <w:pPr>
        <w:ind w:firstLine="720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F32AB8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เป็นใบเดี่ยว ออกตรงข้ามกันเป็นคู่ ใบรู</w:t>
      </w:r>
      <w:proofErr w:type="spellStart"/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ปรียาว</w:t>
      </w:r>
      <w:proofErr w:type="spellEnd"/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 กว้าง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2.5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ยาว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5-7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โคนใบสอบ ขอบใบเรียบ ปลายใบแหลม ผิวใบเกลี้ยง พื้นใบมีสีเขียวเข้มและมัน เส้นใบและก้านมีสีแดง ก้านใบสั้น ยาวประมาณ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มิลลิเมตร และโคนก้านมีหนามแหลมหนึ่งคู่ สีม่วงชี้ลง</w:t>
      </w:r>
      <w:r w:rsidRPr="00F32AB8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F32AB8" w:rsidRPr="00F32AB8" w:rsidRDefault="00F32AB8" w:rsidP="00F32AB8">
      <w:pPr>
        <w:ind w:firstLine="720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F32AB8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ดอก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ออกเป็นช่อตั้ง ออกที่ปลายยอด ช่อยาวประมาณ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3-9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ช่อดอกอ่อนมองเห็นใบประดับรูปกลมรีขนาด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1-2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หุ้มดอกไว้ภายใน ใบประดับขนาดใหญ่เรียงกันเป็นรูปทรงกระบอกสีน้ำตาลแดง ปลายใบมีสีม่วง เมื่อดอกโตเต็มที่ จะโผล่เลยกลีบประดับออกมา โคนกลีบดอกติดกันเป็นหลอดสีเหลือง ปลายแยกเป็น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ปาก ปากบนมีกลีบมนขนาดใหญ่มี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4</w:t>
      </w:r>
      <w:proofErr w:type="gramStart"/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 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กลีบ</w:t>
      </w:r>
      <w:proofErr w:type="gramEnd"/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 กลีบล่างมี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กลีบเล็กกว่า กลีบดอกร่วงง่าย</w:t>
      </w:r>
      <w:r w:rsidRPr="00F32AB8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F32AB8" w:rsidRPr="00F32AB8" w:rsidRDefault="00F32AB8" w:rsidP="00F32AB8">
      <w:pPr>
        <w:ind w:firstLine="720"/>
        <w:rPr>
          <w:rFonts w:ascii="Microsoft Sans Serif" w:eastAsia="Times New Roman" w:hAnsi="Microsoft Sans Serif" w:cs="Microsoft Sans Serif"/>
          <w:b/>
          <w:bCs/>
          <w:sz w:val="36"/>
          <w:szCs w:val="36"/>
        </w:rPr>
      </w:pPr>
      <w:r w:rsidRPr="00F32AB8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ผล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เป็นฝักรูปไข่ ภายในผลมีเมล็ด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2-4 </w:t>
      </w:r>
      <w:r w:rsidRPr="00F32AB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เมล็ด</w:t>
      </w:r>
    </w:p>
    <w:p w:rsidR="00E172E0" w:rsidRDefault="00E172E0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965DBF" w:rsidRPr="00965DBF" w:rsidRDefault="006D38CE" w:rsidP="0081599B">
      <w:pPr>
        <w:spacing w:line="360" w:lineRule="auto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ab/>
      </w:r>
      <w:r w:rsidR="00F32AB8" w:rsidRPr="00965DBF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="00F32AB8" w:rsidRPr="00965DBF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มีรสจืดเย็น แก้โรคเริม งูสวัด (โดยใช้ใบสดครั้งละ 1 กำมือ ตำให้ละเอียดแทรกพิมเสนเล็กน้อย นำมาทา หรือนำผสมสุราแล้วพอกบ่อยๆ บริเวณที่เป็น) หรือตำกับสุรา คั้นเอาน้ำดื่ม เอากากพอก แก้ฝีที่ฝ่ามือ แก้ลมพิษ แก้พิษงูกัด แก้ไฟลามทุ่ง แก้แผลกลาย หรือนำใบสด 2-10 ใบ ขยี้หรือตำให้แหลก นำมาทาหรือพอก แก้พิษแมลงสัตว์กัดต่อย แผลฟกช้ำจากการกระทบกระแทก แผลมีเลือดออก   </w:t>
      </w:r>
    </w:p>
    <w:p w:rsidR="006D38CE" w:rsidRDefault="00F32AB8" w:rsidP="00965DBF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8"/>
        </w:rPr>
      </w:pPr>
      <w:r w:rsidRPr="00965DBF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ราก </w:t>
      </w:r>
      <w:r w:rsidRPr="00965DBF">
        <w:rPr>
          <w:rFonts w:ascii="Microsoft Sans Serif" w:eastAsia="Times New Roman" w:hAnsi="Microsoft Sans Serif" w:cs="Microsoft Sans Serif"/>
          <w:sz w:val="24"/>
          <w:szCs w:val="24"/>
          <w:cs/>
        </w:rPr>
        <w:t>มีรสจืดเย็น ฝนกับสุราดื่ม ทาแก้พิษงู แมลงสัตว์กัดต่อย ถอนพิษตะขาบ แมลงป่อง</w:t>
      </w:r>
    </w:p>
    <w:p w:rsidR="00965DBF" w:rsidRPr="00965DBF" w:rsidRDefault="00965DBF" w:rsidP="00965DBF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8"/>
          <w:cs/>
        </w:rPr>
      </w:pPr>
    </w:p>
    <w:sectPr w:rsidR="00965DBF" w:rsidRPr="00965DBF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400E37"/>
    <w:rsid w:val="00432713"/>
    <w:rsid w:val="006379F0"/>
    <w:rsid w:val="006D20AA"/>
    <w:rsid w:val="006D38CE"/>
    <w:rsid w:val="007B7237"/>
    <w:rsid w:val="0081599B"/>
    <w:rsid w:val="00965DBF"/>
    <w:rsid w:val="00994C24"/>
    <w:rsid w:val="009A34AB"/>
    <w:rsid w:val="00A74BE0"/>
    <w:rsid w:val="00C76708"/>
    <w:rsid w:val="00D47F45"/>
    <w:rsid w:val="00DA4951"/>
    <w:rsid w:val="00E172E0"/>
    <w:rsid w:val="00E825DC"/>
    <w:rsid w:val="00F1791F"/>
    <w:rsid w:val="00F32AB8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2017-04-24T07:10:00Z</dcterms:created>
  <dcterms:modified xsi:type="dcterms:W3CDTF">2017-04-24T07:10:00Z</dcterms:modified>
</cp:coreProperties>
</file>